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77777777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4589CC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4DA85571" w14:textId="77777777" w:rsidR="007337A5" w:rsidRPr="00E437B0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</w:t>
      </w:r>
      <w:bookmarkStart w:id="0" w:name="_GoBack"/>
      <w:bookmarkEnd w:id="0"/>
      <w:r w:rsidRPr="00E437B0">
        <w:rPr>
          <w:rFonts w:ascii="Arial" w:hAnsi="Arial" w:cs="Arial"/>
        </w:rPr>
        <w:t>ficate are still required.</w:t>
      </w:r>
    </w:p>
    <w:p w14:paraId="4DE2A731" w14:textId="5DA43676" w:rsidR="007337A5" w:rsidRPr="00E437B0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Approval for a course substitution</w:t>
      </w:r>
      <w:r>
        <w:rPr>
          <w:rFonts w:ascii="Arial" w:hAnsi="Arial" w:cs="Arial"/>
        </w:rPr>
        <w:t xml:space="preserve"> or waiver</w:t>
      </w:r>
      <w:r w:rsidRPr="00E437B0">
        <w:rPr>
          <w:rFonts w:ascii="Arial" w:hAnsi="Arial" w:cs="Arial"/>
        </w:rPr>
        <w:t xml:space="preserve"> in the AAS and Certificate programs requires both Department Chair</w:t>
      </w:r>
      <w:r w:rsidR="00775DF7">
        <w:rPr>
          <w:rFonts w:ascii="Arial" w:hAnsi="Arial" w:cs="Arial"/>
          <w:color w:val="FF0000"/>
        </w:rPr>
        <w:t>/Director</w:t>
      </w:r>
      <w:r w:rsidRPr="00E437B0">
        <w:rPr>
          <w:rFonts w:ascii="Arial" w:hAnsi="Arial" w:cs="Arial"/>
        </w:rPr>
        <w:t xml:space="preserve"> and Dean signatures from the department and division providing the curriculum</w:t>
      </w:r>
      <w:r>
        <w:rPr>
          <w:rFonts w:ascii="Arial" w:hAnsi="Arial" w:cs="Arial"/>
        </w:rPr>
        <w:t xml:space="preserve"> on the Waiver or Substitution of a Course form</w:t>
      </w:r>
      <w:r w:rsidRPr="00E437B0">
        <w:rPr>
          <w:rFonts w:ascii="Arial" w:hAnsi="Arial" w:cs="Arial"/>
        </w:rPr>
        <w:t>.</w:t>
      </w:r>
    </w:p>
    <w:p w14:paraId="04EEFAA8" w14:textId="77777777" w:rsidR="00775DF7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Approval for course substitution </w:t>
      </w:r>
      <w:r>
        <w:rPr>
          <w:rFonts w:ascii="Arial" w:hAnsi="Arial" w:cs="Arial"/>
        </w:rPr>
        <w:t xml:space="preserve">or waiver </w:t>
      </w:r>
      <w:r w:rsidRPr="00E437B0">
        <w:rPr>
          <w:rFonts w:ascii="Arial" w:hAnsi="Arial" w:cs="Arial"/>
        </w:rPr>
        <w:t>of courses in the AGS, AAOT and ASOT degrees requires both Department Chair</w:t>
      </w:r>
      <w:r w:rsidR="00775DF7">
        <w:rPr>
          <w:rFonts w:ascii="Arial" w:hAnsi="Arial" w:cs="Arial"/>
          <w:color w:val="FF0000"/>
        </w:rPr>
        <w:t>/Director</w:t>
      </w:r>
      <w:r w:rsidRPr="00E437B0">
        <w:rPr>
          <w:rFonts w:ascii="Arial" w:hAnsi="Arial" w:cs="Arial"/>
        </w:rPr>
        <w:t xml:space="preserve"> and Dean signature</w:t>
      </w:r>
      <w:r w:rsidR="00775DF7">
        <w:rPr>
          <w:rFonts w:ascii="Arial" w:hAnsi="Arial" w:cs="Arial"/>
          <w:color w:val="FF0000"/>
        </w:rPr>
        <w:t>s</w:t>
      </w:r>
      <w:r w:rsidRPr="00E437B0">
        <w:rPr>
          <w:rFonts w:ascii="Arial" w:hAnsi="Arial" w:cs="Arial"/>
        </w:rPr>
        <w:t xml:space="preserve"> from the department and division providing the course</w:t>
      </w:r>
      <w:r>
        <w:rPr>
          <w:rFonts w:ascii="Arial" w:hAnsi="Arial" w:cs="Arial"/>
        </w:rPr>
        <w:t xml:space="preserve"> on the Waiver or Substitution of a Course form</w:t>
      </w:r>
      <w:r w:rsidRPr="00E437B0">
        <w:rPr>
          <w:rFonts w:ascii="Arial" w:hAnsi="Arial" w:cs="Arial"/>
        </w:rPr>
        <w:t>.</w:t>
      </w:r>
    </w:p>
    <w:p w14:paraId="0B34E629" w14:textId="254863E9" w:rsidR="007337A5" w:rsidRPr="00775DF7" w:rsidRDefault="00775DF7" w:rsidP="00775DF7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Approval for a course substitution or waiver in the AS degree requires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775DF7">
        <w:rPr>
          <w:rFonts w:ascii="Arial" w:hAnsi="Arial" w:cs="Arial"/>
        </w:rPr>
        <w:t xml:space="preserve"> </w:t>
      </w:r>
    </w:p>
    <w:p w14:paraId="076E60D4" w14:textId="77777777" w:rsidR="007337A5" w:rsidRPr="00E437B0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General Education and/or related instruction courses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>may be substituted with other college level coursework that has been approved by the Department Chair and Dean from the department/division providing the curriculum or course.</w:t>
      </w: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77777777" w:rsidR="00037DD3" w:rsidRPr="0009073E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2"/>
        <w:gridCol w:w="2959"/>
        <w:gridCol w:w="3265"/>
      </w:tblGrid>
      <w:tr w:rsidR="00B67196" w:rsidRPr="00B67196" w14:paraId="6823AC17" w14:textId="77777777" w:rsidTr="00B67196">
        <w:trPr>
          <w:jc w:val="center"/>
        </w:trPr>
        <w:tc>
          <w:tcPr>
            <w:tcW w:w="3352" w:type="dxa"/>
            <w:vAlign w:val="center"/>
          </w:tcPr>
          <w:p w14:paraId="1B8D4474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959" w:type="dxa"/>
          </w:tcPr>
          <w:p w14:paraId="1587D9F4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17C127E1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B67196" w:rsidRPr="00B67196" w14:paraId="10A7BA5A" w14:textId="77777777" w:rsidTr="00B67196">
        <w:trPr>
          <w:jc w:val="center"/>
        </w:trPr>
        <w:tc>
          <w:tcPr>
            <w:tcW w:w="3352" w:type="dxa"/>
            <w:vAlign w:val="center"/>
          </w:tcPr>
          <w:p w14:paraId="3B8DE7E4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959" w:type="dxa"/>
          </w:tcPr>
          <w:p w14:paraId="4E05E121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529A9DE2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B67196" w:rsidRPr="00B67196" w14:paraId="1F3FC1FC" w14:textId="77777777" w:rsidTr="00B67196">
        <w:trPr>
          <w:jc w:val="center"/>
        </w:trPr>
        <w:tc>
          <w:tcPr>
            <w:tcW w:w="3352" w:type="dxa"/>
            <w:vAlign w:val="center"/>
          </w:tcPr>
          <w:p w14:paraId="0DA4BA9B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959" w:type="dxa"/>
          </w:tcPr>
          <w:p w14:paraId="039790B9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6897B676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B67196" w:rsidRPr="00B67196" w14:paraId="553355A7" w14:textId="77777777" w:rsidTr="00B67196">
        <w:trPr>
          <w:jc w:val="center"/>
        </w:trPr>
        <w:tc>
          <w:tcPr>
            <w:tcW w:w="3352" w:type="dxa"/>
            <w:vAlign w:val="center"/>
          </w:tcPr>
          <w:p w14:paraId="6C019059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959" w:type="dxa"/>
          </w:tcPr>
          <w:p w14:paraId="130BA231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4059EF04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79B0130"/>
    <w:multiLevelType w:val="hybridMultilevel"/>
    <w:tmpl w:val="F0A81666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53D68"/>
    <w:rsid w:val="0009073E"/>
    <w:rsid w:val="001766B3"/>
    <w:rsid w:val="00462638"/>
    <w:rsid w:val="004C7705"/>
    <w:rsid w:val="006D78CC"/>
    <w:rsid w:val="007337A5"/>
    <w:rsid w:val="00775DF7"/>
    <w:rsid w:val="008F7509"/>
    <w:rsid w:val="009E3649"/>
    <w:rsid w:val="00B32DA7"/>
    <w:rsid w:val="00B67196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Staff</cp:lastModifiedBy>
  <cp:revision>3</cp:revision>
  <cp:lastPrinted>2015-11-17T17:04:00Z</cp:lastPrinted>
  <dcterms:created xsi:type="dcterms:W3CDTF">2016-02-16T16:56:00Z</dcterms:created>
  <dcterms:modified xsi:type="dcterms:W3CDTF">2016-02-16T16:58:00Z</dcterms:modified>
</cp:coreProperties>
</file>